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85EAF" w14:textId="63DABF1D" w:rsidR="00CD78F6" w:rsidRPr="003B6BC8" w:rsidRDefault="00CD78F6" w:rsidP="00CD78F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  <w:r w:rsidRPr="003B6BC8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Minimálbér, garantált bérminimum 2021. február 1-től</w:t>
      </w:r>
    </w:p>
    <w:p w14:paraId="291EC777" w14:textId="1CD6E791" w:rsidR="00CD78F6" w:rsidRPr="003B6BC8" w:rsidRDefault="00CD78F6" w:rsidP="00CD78F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</w:pPr>
    </w:p>
    <w:p w14:paraId="1AE0159E" w14:textId="77777777" w:rsidR="00CD78F6" w:rsidRPr="003B6BC8" w:rsidRDefault="00CD78F6" w:rsidP="00CD78F6">
      <w:pPr>
        <w:rPr>
          <w:rFonts w:ascii="Arial" w:hAnsi="Arial" w:cs="Arial"/>
          <w:b/>
        </w:rPr>
      </w:pPr>
      <w:r w:rsidRPr="003B6BC8">
        <w:rPr>
          <w:rFonts w:ascii="Arial" w:hAnsi="Arial" w:cs="Arial"/>
          <w:b/>
        </w:rPr>
        <w:t xml:space="preserve">A Kormány 20/2021. (I. 28.) Korm. rendelete a kötelező legkisebb munkabér (minimálbér) és a garantált bérminimum megállapításáról </w:t>
      </w:r>
    </w:p>
    <w:p w14:paraId="06B86F56" w14:textId="12585009" w:rsidR="00CD78F6" w:rsidRDefault="00CD78F6" w:rsidP="00CD78F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lang w:eastAsia="hu-HU"/>
        </w:rPr>
      </w:pPr>
    </w:p>
    <w:p w14:paraId="6103310D" w14:textId="60A0F348" w:rsidR="003B6BC8" w:rsidRPr="003B6BC8" w:rsidRDefault="003B6BC8" w:rsidP="003B6BC8">
      <w:pPr>
        <w:pStyle w:val="Listaszerbekezds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</w:pPr>
      <w:r w:rsidRPr="003B6BC8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>Képzettséget nem igénylő munkakörben foglalkoztatott esetén</w:t>
      </w:r>
      <w:r w:rsidR="005B7D40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 xml:space="preserve"> /minimálbér/</w:t>
      </w:r>
    </w:p>
    <w:p w14:paraId="5FE68973" w14:textId="77777777" w:rsidR="003B6BC8" w:rsidRPr="003B6BC8" w:rsidRDefault="003B6BC8" w:rsidP="00CD78F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/>
          <w:lang w:eastAsia="hu-HU"/>
        </w:rPr>
      </w:pPr>
    </w:p>
    <w:p w14:paraId="621D1227" w14:textId="77777777" w:rsidR="00CD78F6" w:rsidRPr="00CD78F6" w:rsidRDefault="00CD78F6" w:rsidP="00CD78F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333333"/>
          <w:sz w:val="18"/>
          <w:szCs w:val="18"/>
          <w:lang w:eastAsia="hu-HU"/>
        </w:rPr>
      </w:pPr>
      <w:r w:rsidRPr="00CD78F6">
        <w:rPr>
          <w:rFonts w:ascii="Arial" w:eastAsia="Times New Roman" w:hAnsi="Arial" w:cs="Arial"/>
          <w:color w:val="000000"/>
          <w:lang w:eastAsia="hu-HU"/>
        </w:rPr>
        <w:t xml:space="preserve">A teljes munkaidőben foglalkoztatott munkavállaló részére megállapított alapbér kötelező legkisebb összege (minimálbér) a teljes munkaidő teljesítése esetén </w:t>
      </w:r>
      <w:r w:rsidRPr="00CD78F6">
        <w:rPr>
          <w:rFonts w:ascii="Arial" w:eastAsia="Times New Roman" w:hAnsi="Arial" w:cs="Arial"/>
          <w:b/>
          <w:bCs/>
          <w:color w:val="000000"/>
          <w:lang w:eastAsia="hu-HU"/>
        </w:rPr>
        <w:t>2021. február 1-jétől:</w:t>
      </w:r>
    </w:p>
    <w:p w14:paraId="104E5530" w14:textId="77777777" w:rsidR="00CD78F6" w:rsidRPr="00CD78F6" w:rsidRDefault="00CD78F6" w:rsidP="00CD78F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bCs/>
          <w:color w:val="333333"/>
          <w:sz w:val="18"/>
          <w:szCs w:val="18"/>
          <w:lang w:eastAsia="hu-HU"/>
        </w:rPr>
      </w:pPr>
      <w:r w:rsidRPr="00CD78F6">
        <w:rPr>
          <w:rFonts w:ascii="Arial" w:eastAsia="Times New Roman" w:hAnsi="Arial" w:cs="Arial"/>
          <w:b/>
          <w:bCs/>
          <w:color w:val="333333"/>
          <w:sz w:val="18"/>
          <w:szCs w:val="18"/>
          <w:lang w:eastAsia="hu-HU"/>
        </w:rPr>
        <w:t> </w:t>
      </w:r>
    </w:p>
    <w:p w14:paraId="2826BEF2" w14:textId="77777777" w:rsidR="00CD78F6" w:rsidRPr="00CD78F6" w:rsidRDefault="00CD78F6" w:rsidP="003B6BC8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CD78F6">
        <w:rPr>
          <w:rFonts w:ascii="Arial" w:eastAsia="Times New Roman" w:hAnsi="Arial" w:cs="Arial"/>
          <w:color w:val="000000"/>
          <w:lang w:eastAsia="hu-HU"/>
        </w:rPr>
        <w:t>havibér alkalmazása esetén </w:t>
      </w:r>
      <w:r w:rsidRPr="00CD78F6">
        <w:rPr>
          <w:rFonts w:ascii="Arial" w:eastAsia="Times New Roman" w:hAnsi="Arial" w:cs="Arial"/>
          <w:b/>
          <w:bCs/>
          <w:color w:val="000000"/>
          <w:lang w:eastAsia="hu-HU"/>
        </w:rPr>
        <w:t>167 400 forint, /hó</w:t>
      </w:r>
    </w:p>
    <w:p w14:paraId="71781FB4" w14:textId="54065B94" w:rsidR="00CD78F6" w:rsidRPr="00CD78F6" w:rsidRDefault="00CD78F6" w:rsidP="003B6BC8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CD78F6">
        <w:rPr>
          <w:rFonts w:ascii="Arial" w:eastAsia="Times New Roman" w:hAnsi="Arial" w:cs="Arial"/>
          <w:color w:val="000000"/>
          <w:lang w:eastAsia="hu-HU"/>
        </w:rPr>
        <w:t>hetibér alkalmazása esetén</w:t>
      </w:r>
      <w:r w:rsidR="003B6BC8">
        <w:rPr>
          <w:rFonts w:ascii="Arial" w:eastAsia="Times New Roman" w:hAnsi="Arial" w:cs="Arial"/>
          <w:color w:val="000000"/>
          <w:lang w:eastAsia="hu-HU"/>
        </w:rPr>
        <w:t xml:space="preserve">   </w:t>
      </w:r>
      <w:r w:rsidRPr="00CD78F6">
        <w:rPr>
          <w:rFonts w:ascii="Arial" w:eastAsia="Times New Roman" w:hAnsi="Arial" w:cs="Arial"/>
          <w:b/>
          <w:bCs/>
          <w:color w:val="000000"/>
          <w:lang w:eastAsia="hu-HU"/>
        </w:rPr>
        <w:t> 38 490 forint, /hét</w:t>
      </w:r>
    </w:p>
    <w:p w14:paraId="28653BC5" w14:textId="1CEEF1FA" w:rsidR="00CD78F6" w:rsidRPr="00CD78F6" w:rsidRDefault="00CD78F6" w:rsidP="003B6BC8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CD78F6">
        <w:rPr>
          <w:rFonts w:ascii="Arial" w:eastAsia="Times New Roman" w:hAnsi="Arial" w:cs="Arial"/>
          <w:color w:val="000000"/>
          <w:lang w:eastAsia="hu-HU"/>
        </w:rPr>
        <w:t>napibér alkalmazása esetén</w:t>
      </w:r>
      <w:r w:rsidR="003B6BC8">
        <w:rPr>
          <w:rFonts w:ascii="Arial" w:eastAsia="Times New Roman" w:hAnsi="Arial" w:cs="Arial"/>
          <w:color w:val="000000"/>
          <w:lang w:eastAsia="hu-HU"/>
        </w:rPr>
        <w:t xml:space="preserve">    </w:t>
      </w:r>
      <w:r w:rsidRPr="00CD78F6">
        <w:rPr>
          <w:rFonts w:ascii="Arial" w:eastAsia="Times New Roman" w:hAnsi="Arial" w:cs="Arial"/>
          <w:color w:val="000000"/>
          <w:lang w:eastAsia="hu-HU"/>
        </w:rPr>
        <w:t> </w:t>
      </w:r>
      <w:r w:rsidRPr="00CD78F6">
        <w:rPr>
          <w:rFonts w:ascii="Arial" w:eastAsia="Times New Roman" w:hAnsi="Arial" w:cs="Arial"/>
          <w:b/>
          <w:bCs/>
          <w:color w:val="000000"/>
          <w:lang w:eastAsia="hu-HU"/>
        </w:rPr>
        <w:t>7 700 forint, /nap</w:t>
      </w:r>
    </w:p>
    <w:p w14:paraId="4EB2C650" w14:textId="2DFB1323" w:rsidR="00CD78F6" w:rsidRPr="003B6BC8" w:rsidRDefault="00CD78F6" w:rsidP="003B6BC8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CD78F6">
        <w:rPr>
          <w:rFonts w:ascii="Arial" w:eastAsia="Times New Roman" w:hAnsi="Arial" w:cs="Arial"/>
          <w:color w:val="000000"/>
          <w:lang w:eastAsia="hu-HU"/>
        </w:rPr>
        <w:t>órabér alkalmazása esetén</w:t>
      </w:r>
      <w:r w:rsidR="003B6BC8">
        <w:rPr>
          <w:rFonts w:ascii="Arial" w:eastAsia="Times New Roman" w:hAnsi="Arial" w:cs="Arial"/>
          <w:color w:val="000000"/>
          <w:lang w:eastAsia="hu-HU"/>
        </w:rPr>
        <w:t xml:space="preserve">         </w:t>
      </w:r>
      <w:r w:rsidRPr="00CD78F6">
        <w:rPr>
          <w:rFonts w:ascii="Arial" w:eastAsia="Times New Roman" w:hAnsi="Arial" w:cs="Arial"/>
          <w:color w:val="000000"/>
          <w:lang w:eastAsia="hu-HU"/>
        </w:rPr>
        <w:t> </w:t>
      </w:r>
      <w:r w:rsidRPr="00CD78F6">
        <w:rPr>
          <w:rFonts w:ascii="Arial" w:eastAsia="Times New Roman" w:hAnsi="Arial" w:cs="Arial"/>
          <w:b/>
          <w:bCs/>
          <w:color w:val="000000"/>
          <w:lang w:eastAsia="hu-HU"/>
        </w:rPr>
        <w:t>963 forint. /óra</w:t>
      </w:r>
      <w:r w:rsidRPr="00CD78F6">
        <w:rPr>
          <w:rFonts w:ascii="Arial" w:eastAsia="Times New Roman" w:hAnsi="Arial" w:cs="Arial"/>
          <w:color w:val="000000"/>
          <w:lang w:eastAsia="hu-HU"/>
        </w:rPr>
        <w:t> </w:t>
      </w:r>
    </w:p>
    <w:p w14:paraId="054C7764" w14:textId="77777777" w:rsidR="00550950" w:rsidRPr="003B6BC8" w:rsidRDefault="00550950" w:rsidP="003B6BC8">
      <w:pPr>
        <w:shd w:val="clear" w:color="auto" w:fill="FFFFFF"/>
        <w:spacing w:before="100" w:beforeAutospacing="1"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</w:p>
    <w:p w14:paraId="43FAF1BC" w14:textId="0F658298" w:rsidR="00550950" w:rsidRPr="003B6BC8" w:rsidRDefault="00550950" w:rsidP="003B6BC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>heti 30</w:t>
      </w:r>
      <w:r w:rsidR="005D2B7B" w:rsidRPr="003B6BC8">
        <w:rPr>
          <w:rFonts w:ascii="Arial" w:eastAsia="Times New Roman" w:hAnsi="Arial" w:cs="Arial"/>
          <w:b/>
          <w:bCs/>
          <w:color w:val="000000"/>
          <w:lang w:eastAsia="hu-HU"/>
        </w:rPr>
        <w:t xml:space="preserve"> </w:t>
      </w: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>órában</w:t>
      </w:r>
      <w:r w:rsidR="005D2B7B" w:rsidRPr="003B6BC8">
        <w:rPr>
          <w:rFonts w:ascii="Arial" w:eastAsia="Times New Roman" w:hAnsi="Arial" w:cs="Arial"/>
          <w:color w:val="000000"/>
          <w:lang w:eastAsia="hu-HU"/>
        </w:rPr>
        <w:t xml:space="preserve"> </w:t>
      </w:r>
      <w:r w:rsidRPr="003B6BC8">
        <w:rPr>
          <w:rFonts w:ascii="Arial" w:eastAsia="Times New Roman" w:hAnsi="Arial" w:cs="Arial"/>
          <w:color w:val="000000"/>
          <w:lang w:eastAsia="hu-HU"/>
        </w:rPr>
        <w:t xml:space="preserve">foglalkoztatott </w:t>
      </w:r>
      <w:proofErr w:type="gramStart"/>
      <w:r w:rsidRPr="003B6BC8">
        <w:rPr>
          <w:rFonts w:ascii="Arial" w:eastAsia="Times New Roman" w:hAnsi="Arial" w:cs="Arial"/>
          <w:color w:val="000000"/>
          <w:lang w:eastAsia="hu-HU"/>
        </w:rPr>
        <w:t>(</w:t>
      </w:r>
      <w:r w:rsidR="003B6BC8">
        <w:rPr>
          <w:rFonts w:ascii="Arial" w:eastAsia="Times New Roman" w:hAnsi="Arial" w:cs="Arial"/>
          <w:color w:val="000000"/>
          <w:lang w:eastAsia="hu-HU"/>
        </w:rPr>
        <w:t xml:space="preserve"> </w:t>
      </w:r>
      <w:r w:rsidRPr="003B6BC8">
        <w:rPr>
          <w:rFonts w:ascii="Arial" w:eastAsia="Times New Roman" w:hAnsi="Arial" w:cs="Arial"/>
          <w:color w:val="000000"/>
          <w:lang w:eastAsia="hu-HU"/>
        </w:rPr>
        <w:t>napi</w:t>
      </w:r>
      <w:proofErr w:type="gramEnd"/>
      <w:r w:rsidRPr="003B6BC8">
        <w:rPr>
          <w:rFonts w:ascii="Arial" w:eastAsia="Times New Roman" w:hAnsi="Arial" w:cs="Arial"/>
          <w:color w:val="000000"/>
          <w:lang w:eastAsia="hu-HU"/>
        </w:rPr>
        <w:t xml:space="preserve"> 6 óra) havibére:</w:t>
      </w:r>
      <w:r w:rsidR="005D2B7B" w:rsidRPr="003B6BC8">
        <w:rPr>
          <w:rFonts w:ascii="Arial" w:eastAsia="Times New Roman" w:hAnsi="Arial" w:cs="Arial"/>
          <w:color w:val="000000"/>
          <w:lang w:eastAsia="hu-HU"/>
        </w:rPr>
        <w:t xml:space="preserve"> </w:t>
      </w:r>
      <w:r w:rsidR="003B6BC8">
        <w:rPr>
          <w:rFonts w:ascii="Arial" w:eastAsia="Times New Roman" w:hAnsi="Arial" w:cs="Arial"/>
          <w:color w:val="000000"/>
          <w:lang w:eastAsia="hu-HU"/>
        </w:rPr>
        <w:t xml:space="preserve"> </w:t>
      </w:r>
      <w:r w:rsidRPr="003B6BC8">
        <w:rPr>
          <w:rFonts w:ascii="Arial" w:eastAsia="Times New Roman" w:hAnsi="Arial" w:cs="Arial"/>
          <w:color w:val="000000"/>
          <w:lang w:eastAsia="hu-HU"/>
        </w:rPr>
        <w:t xml:space="preserve"> </w:t>
      </w: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>125.550 Ft</w:t>
      </w:r>
    </w:p>
    <w:p w14:paraId="495EBE41" w14:textId="5A1C6FB3" w:rsidR="000D06BD" w:rsidRPr="003B6BC8" w:rsidRDefault="000D06BD" w:rsidP="003B6BC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>heti 20 órá</w:t>
      </w:r>
      <w:r w:rsidR="00550950" w:rsidRPr="003B6BC8">
        <w:rPr>
          <w:rFonts w:ascii="Arial" w:eastAsia="Times New Roman" w:hAnsi="Arial" w:cs="Arial"/>
          <w:b/>
          <w:bCs/>
          <w:color w:val="000000"/>
          <w:lang w:eastAsia="hu-HU"/>
        </w:rPr>
        <w:t>ban</w:t>
      </w:r>
      <w:r w:rsidR="00550950" w:rsidRPr="003B6BC8">
        <w:rPr>
          <w:rFonts w:ascii="Arial" w:eastAsia="Times New Roman" w:hAnsi="Arial" w:cs="Arial"/>
          <w:color w:val="000000"/>
          <w:lang w:eastAsia="hu-HU"/>
        </w:rPr>
        <w:t xml:space="preserve"> foglalkoztatott </w:t>
      </w:r>
      <w:proofErr w:type="gramStart"/>
      <w:r w:rsidR="00550950" w:rsidRPr="003B6BC8">
        <w:rPr>
          <w:rFonts w:ascii="Arial" w:eastAsia="Times New Roman" w:hAnsi="Arial" w:cs="Arial"/>
          <w:color w:val="000000"/>
          <w:lang w:eastAsia="hu-HU"/>
        </w:rPr>
        <w:t>( napi</w:t>
      </w:r>
      <w:proofErr w:type="gramEnd"/>
      <w:r w:rsidR="00550950" w:rsidRPr="003B6BC8">
        <w:rPr>
          <w:rFonts w:ascii="Arial" w:eastAsia="Times New Roman" w:hAnsi="Arial" w:cs="Arial"/>
          <w:color w:val="000000"/>
          <w:lang w:eastAsia="hu-HU"/>
        </w:rPr>
        <w:t xml:space="preserve"> 4 óra)</w:t>
      </w:r>
      <w:r w:rsidRPr="003B6BC8">
        <w:rPr>
          <w:rFonts w:ascii="Arial" w:eastAsia="Times New Roman" w:hAnsi="Arial" w:cs="Arial"/>
          <w:color w:val="000000"/>
          <w:lang w:eastAsia="hu-HU"/>
        </w:rPr>
        <w:t xml:space="preserve"> havibér</w:t>
      </w:r>
      <w:r w:rsidR="00550950" w:rsidRPr="003B6BC8">
        <w:rPr>
          <w:rFonts w:ascii="Arial" w:eastAsia="Times New Roman" w:hAnsi="Arial" w:cs="Arial"/>
          <w:color w:val="000000"/>
          <w:lang w:eastAsia="hu-HU"/>
        </w:rPr>
        <w:t>e</w:t>
      </w: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>:</w:t>
      </w:r>
      <w:r w:rsidR="00550950" w:rsidRPr="003B6BC8">
        <w:rPr>
          <w:rFonts w:ascii="Arial" w:eastAsia="Times New Roman" w:hAnsi="Arial" w:cs="Arial"/>
          <w:b/>
          <w:bCs/>
          <w:color w:val="000000"/>
          <w:lang w:eastAsia="hu-HU"/>
        </w:rPr>
        <w:t xml:space="preserve">     </w:t>
      </w: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 xml:space="preserve"> </w:t>
      </w:r>
      <w:r w:rsidR="00550950" w:rsidRPr="003B6BC8">
        <w:rPr>
          <w:rFonts w:ascii="Arial" w:eastAsia="Times New Roman" w:hAnsi="Arial" w:cs="Arial"/>
          <w:b/>
          <w:bCs/>
          <w:color w:val="000000"/>
          <w:lang w:eastAsia="hu-HU"/>
        </w:rPr>
        <w:t>83.700 Ft</w:t>
      </w:r>
    </w:p>
    <w:p w14:paraId="0420C3FD" w14:textId="00139DA6" w:rsidR="00550950" w:rsidRPr="003B6BC8" w:rsidRDefault="00550950" w:rsidP="003B6BC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>heti 10 órában</w:t>
      </w:r>
      <w:r w:rsidRPr="003B6BC8">
        <w:rPr>
          <w:rFonts w:ascii="Arial" w:eastAsia="Times New Roman" w:hAnsi="Arial" w:cs="Arial"/>
          <w:color w:val="000000"/>
          <w:lang w:eastAsia="hu-HU"/>
        </w:rPr>
        <w:t xml:space="preserve"> foglalkoztatott </w:t>
      </w:r>
      <w:proofErr w:type="gramStart"/>
      <w:r w:rsidRPr="003B6BC8">
        <w:rPr>
          <w:rFonts w:ascii="Arial" w:eastAsia="Times New Roman" w:hAnsi="Arial" w:cs="Arial"/>
          <w:color w:val="000000"/>
          <w:lang w:eastAsia="hu-HU"/>
        </w:rPr>
        <w:t>( napi</w:t>
      </w:r>
      <w:proofErr w:type="gramEnd"/>
      <w:r w:rsidRPr="003B6BC8">
        <w:rPr>
          <w:rFonts w:ascii="Arial" w:eastAsia="Times New Roman" w:hAnsi="Arial" w:cs="Arial"/>
          <w:color w:val="000000"/>
          <w:lang w:eastAsia="hu-HU"/>
        </w:rPr>
        <w:t xml:space="preserve"> 2 óra) havibére</w:t>
      </w: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>:      41.850 Ft</w:t>
      </w:r>
    </w:p>
    <w:p w14:paraId="0455876C" w14:textId="77777777" w:rsidR="00550950" w:rsidRPr="003B6BC8" w:rsidRDefault="00550950" w:rsidP="003B6BC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</w:p>
    <w:p w14:paraId="3B6ECB6C" w14:textId="77777777" w:rsidR="00CD78F6" w:rsidRPr="00CD78F6" w:rsidRDefault="00CD78F6" w:rsidP="00CD78F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CD78F6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 </w:t>
      </w:r>
    </w:p>
    <w:p w14:paraId="2912F009" w14:textId="56DA3BD1" w:rsidR="003B6BC8" w:rsidRPr="003B6BC8" w:rsidRDefault="003B6BC8" w:rsidP="003B6BC8">
      <w:pPr>
        <w:pStyle w:val="Listaszerbekezds"/>
        <w:numPr>
          <w:ilvl w:val="0"/>
          <w:numId w:val="5"/>
        </w:num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</w:pPr>
      <w:r w:rsidRPr="003B6BC8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 xml:space="preserve"> Képzettséget igénylő munkakörben foglalkoztatott esetén</w:t>
      </w:r>
      <w:r w:rsidR="005B7D40">
        <w:rPr>
          <w:rFonts w:ascii="Arial" w:eastAsia="Times New Roman" w:hAnsi="Arial" w:cs="Arial"/>
          <w:b/>
          <w:bCs/>
          <w:i/>
          <w:iCs/>
          <w:color w:val="000000"/>
          <w:lang w:eastAsia="hu-HU"/>
        </w:rPr>
        <w:t xml:space="preserve"> /garantált bérminimum/</w:t>
      </w:r>
    </w:p>
    <w:p w14:paraId="5236A4BF" w14:textId="77777777" w:rsidR="003B6BC8" w:rsidRDefault="003B6BC8" w:rsidP="00CD78F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/>
          <w:lang w:eastAsia="hu-HU"/>
        </w:rPr>
      </w:pPr>
    </w:p>
    <w:p w14:paraId="247EB857" w14:textId="568F4AD5" w:rsidR="00CD78F6" w:rsidRPr="00CD78F6" w:rsidRDefault="00CD78F6" w:rsidP="00CD78F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CD78F6">
        <w:rPr>
          <w:rFonts w:ascii="Arial" w:eastAsia="Times New Roman" w:hAnsi="Arial" w:cs="Arial"/>
          <w:color w:val="000000"/>
          <w:lang w:eastAsia="hu-HU"/>
        </w:rPr>
        <w:t xml:space="preserve">A fentiekben meghatározottaktól eltérően a </w:t>
      </w:r>
      <w:r w:rsidRPr="00CD78F6">
        <w:rPr>
          <w:rFonts w:ascii="Arial" w:eastAsia="Times New Roman" w:hAnsi="Arial" w:cs="Arial"/>
          <w:b/>
          <w:bCs/>
          <w:color w:val="000000"/>
          <w:lang w:eastAsia="hu-HU"/>
        </w:rPr>
        <w:t>legalább középfokú iskolai végzettséget</w:t>
      </w:r>
      <w:r w:rsidRPr="00CD78F6">
        <w:rPr>
          <w:rFonts w:ascii="Arial" w:eastAsia="Times New Roman" w:hAnsi="Arial" w:cs="Arial"/>
          <w:color w:val="000000"/>
          <w:lang w:eastAsia="hu-HU"/>
        </w:rPr>
        <w:t xml:space="preserve">, </w:t>
      </w:r>
      <w:r w:rsidRPr="00CD78F6">
        <w:rPr>
          <w:rFonts w:ascii="Arial" w:eastAsia="Times New Roman" w:hAnsi="Arial" w:cs="Arial"/>
          <w:b/>
          <w:bCs/>
          <w:color w:val="000000"/>
          <w:lang w:eastAsia="hu-HU"/>
        </w:rPr>
        <w:t>illetve középfokú szakképzettséget igénylő munkakörben</w:t>
      </w:r>
      <w:r w:rsidRPr="00CD78F6">
        <w:rPr>
          <w:rFonts w:ascii="Arial" w:eastAsia="Times New Roman" w:hAnsi="Arial" w:cs="Arial"/>
          <w:color w:val="000000"/>
          <w:lang w:eastAsia="hu-HU"/>
        </w:rPr>
        <w:t xml:space="preserve"> foglalkoztatott munkavállaló </w:t>
      </w:r>
      <w:r w:rsidRPr="00CD78F6">
        <w:rPr>
          <w:rFonts w:ascii="Arial" w:eastAsia="Times New Roman" w:hAnsi="Arial" w:cs="Arial"/>
          <w:b/>
          <w:bCs/>
          <w:color w:val="000000"/>
          <w:lang w:eastAsia="hu-HU"/>
        </w:rPr>
        <w:t>garantált bérminimuma</w:t>
      </w:r>
      <w:r w:rsidRPr="00CD78F6">
        <w:rPr>
          <w:rFonts w:ascii="Arial" w:eastAsia="Times New Roman" w:hAnsi="Arial" w:cs="Arial"/>
          <w:color w:val="000000"/>
          <w:lang w:eastAsia="hu-HU"/>
        </w:rPr>
        <w:t xml:space="preserve"> a teljes munkaidő teljesítése esetén </w:t>
      </w:r>
      <w:r w:rsidRPr="00CD78F6">
        <w:rPr>
          <w:rFonts w:ascii="Arial" w:eastAsia="Times New Roman" w:hAnsi="Arial" w:cs="Arial"/>
          <w:b/>
          <w:bCs/>
          <w:color w:val="000000"/>
          <w:lang w:eastAsia="hu-HU"/>
        </w:rPr>
        <w:t>2021. február 1-jétől:</w:t>
      </w:r>
    </w:p>
    <w:p w14:paraId="2C72ADBC" w14:textId="77777777" w:rsidR="00CD78F6" w:rsidRPr="00CD78F6" w:rsidRDefault="00CD78F6" w:rsidP="00CD78F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hu-HU"/>
        </w:rPr>
      </w:pPr>
      <w:r w:rsidRPr="00CD78F6">
        <w:rPr>
          <w:rFonts w:ascii="Arial" w:eastAsia="Times New Roman" w:hAnsi="Arial" w:cs="Arial"/>
          <w:color w:val="333333"/>
          <w:sz w:val="18"/>
          <w:szCs w:val="18"/>
          <w:lang w:eastAsia="hu-HU"/>
        </w:rPr>
        <w:t> </w:t>
      </w:r>
    </w:p>
    <w:p w14:paraId="467FCDC1" w14:textId="46930CA1" w:rsidR="00CD78F6" w:rsidRPr="00CD78F6" w:rsidRDefault="00CD78F6" w:rsidP="003B6BC8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CD78F6">
        <w:rPr>
          <w:rFonts w:ascii="Arial" w:eastAsia="Times New Roman" w:hAnsi="Arial" w:cs="Arial"/>
          <w:color w:val="000000"/>
          <w:lang w:eastAsia="hu-HU"/>
        </w:rPr>
        <w:t xml:space="preserve">havibér alkalmazása </w:t>
      </w:r>
      <w:proofErr w:type="gramStart"/>
      <w:r w:rsidRPr="00CD78F6">
        <w:rPr>
          <w:rFonts w:ascii="Arial" w:eastAsia="Times New Roman" w:hAnsi="Arial" w:cs="Arial"/>
          <w:color w:val="000000"/>
          <w:lang w:eastAsia="hu-HU"/>
        </w:rPr>
        <w:t>esetén </w:t>
      </w:r>
      <w:r w:rsidR="003B6BC8">
        <w:rPr>
          <w:rFonts w:ascii="Arial" w:eastAsia="Times New Roman" w:hAnsi="Arial" w:cs="Arial"/>
          <w:color w:val="000000"/>
          <w:lang w:eastAsia="hu-HU"/>
        </w:rPr>
        <w:t xml:space="preserve"> </w:t>
      </w:r>
      <w:r w:rsidRPr="00CD78F6">
        <w:rPr>
          <w:rFonts w:ascii="Arial" w:eastAsia="Times New Roman" w:hAnsi="Arial" w:cs="Arial"/>
          <w:b/>
          <w:bCs/>
          <w:color w:val="000000"/>
          <w:lang w:eastAsia="hu-HU"/>
        </w:rPr>
        <w:t>219</w:t>
      </w:r>
      <w:proofErr w:type="gramEnd"/>
      <w:r w:rsidRPr="00CD78F6">
        <w:rPr>
          <w:rFonts w:ascii="Arial" w:eastAsia="Times New Roman" w:hAnsi="Arial" w:cs="Arial"/>
          <w:b/>
          <w:bCs/>
          <w:color w:val="000000"/>
          <w:lang w:eastAsia="hu-HU"/>
        </w:rPr>
        <w:t xml:space="preserve"> 000 forint, /hó</w:t>
      </w:r>
    </w:p>
    <w:p w14:paraId="30053164" w14:textId="3EE0D919" w:rsidR="00CD78F6" w:rsidRPr="00CD78F6" w:rsidRDefault="00CD78F6" w:rsidP="003B6BC8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CD78F6">
        <w:rPr>
          <w:rFonts w:ascii="Arial" w:eastAsia="Times New Roman" w:hAnsi="Arial" w:cs="Arial"/>
          <w:color w:val="000000"/>
          <w:lang w:eastAsia="hu-HU"/>
        </w:rPr>
        <w:t>hetibér alkalmazása esetén</w:t>
      </w:r>
      <w:r w:rsidR="003B6BC8">
        <w:rPr>
          <w:rFonts w:ascii="Arial" w:eastAsia="Times New Roman" w:hAnsi="Arial" w:cs="Arial"/>
          <w:color w:val="000000"/>
          <w:lang w:eastAsia="hu-HU"/>
        </w:rPr>
        <w:t xml:space="preserve">    </w:t>
      </w:r>
      <w:r w:rsidRPr="00CD78F6">
        <w:rPr>
          <w:rFonts w:ascii="Arial" w:eastAsia="Times New Roman" w:hAnsi="Arial" w:cs="Arial"/>
          <w:color w:val="000000"/>
          <w:lang w:eastAsia="hu-HU"/>
        </w:rPr>
        <w:t> </w:t>
      </w:r>
      <w:r w:rsidRPr="00CD78F6">
        <w:rPr>
          <w:rFonts w:ascii="Arial" w:eastAsia="Times New Roman" w:hAnsi="Arial" w:cs="Arial"/>
          <w:b/>
          <w:bCs/>
          <w:color w:val="000000"/>
          <w:lang w:eastAsia="hu-HU"/>
        </w:rPr>
        <w:t>50 350 forint, /hét</w:t>
      </w:r>
    </w:p>
    <w:p w14:paraId="52449FB8" w14:textId="46146C26" w:rsidR="00CD78F6" w:rsidRPr="00CD78F6" w:rsidRDefault="00CD78F6" w:rsidP="003B6BC8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CD78F6">
        <w:rPr>
          <w:rFonts w:ascii="Arial" w:eastAsia="Times New Roman" w:hAnsi="Arial" w:cs="Arial"/>
          <w:color w:val="000000"/>
          <w:lang w:eastAsia="hu-HU"/>
        </w:rPr>
        <w:t>napibér alkalmazása esetén</w:t>
      </w:r>
      <w:r w:rsidR="003B6BC8">
        <w:rPr>
          <w:rFonts w:ascii="Arial" w:eastAsia="Times New Roman" w:hAnsi="Arial" w:cs="Arial"/>
          <w:color w:val="000000"/>
          <w:lang w:eastAsia="hu-HU"/>
        </w:rPr>
        <w:t xml:space="preserve">   </w:t>
      </w:r>
      <w:r w:rsidRPr="00CD78F6">
        <w:rPr>
          <w:rFonts w:ascii="Arial" w:eastAsia="Times New Roman" w:hAnsi="Arial" w:cs="Arial"/>
          <w:color w:val="000000"/>
          <w:lang w:eastAsia="hu-HU"/>
        </w:rPr>
        <w:t> </w:t>
      </w:r>
      <w:r w:rsidRPr="00CD78F6">
        <w:rPr>
          <w:rFonts w:ascii="Arial" w:eastAsia="Times New Roman" w:hAnsi="Arial" w:cs="Arial"/>
          <w:b/>
          <w:bCs/>
          <w:color w:val="000000"/>
          <w:lang w:eastAsia="hu-HU"/>
        </w:rPr>
        <w:t>10 070 forint, /nap</w:t>
      </w:r>
    </w:p>
    <w:p w14:paraId="2DB0403E" w14:textId="6EBF93B9" w:rsidR="00CD78F6" w:rsidRPr="003B6BC8" w:rsidRDefault="00CD78F6" w:rsidP="003B6BC8">
      <w:pPr>
        <w:numPr>
          <w:ilvl w:val="0"/>
          <w:numId w:val="4"/>
        </w:numPr>
        <w:shd w:val="clear" w:color="auto" w:fill="FFFFFF"/>
        <w:spacing w:before="100" w:beforeAutospacing="1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CD78F6">
        <w:rPr>
          <w:rFonts w:ascii="Arial" w:eastAsia="Times New Roman" w:hAnsi="Arial" w:cs="Arial"/>
          <w:color w:val="000000"/>
          <w:lang w:eastAsia="hu-HU"/>
        </w:rPr>
        <w:t>órabér alkalmazása esetén </w:t>
      </w:r>
      <w:r w:rsidR="003B6BC8">
        <w:rPr>
          <w:rFonts w:ascii="Arial" w:eastAsia="Times New Roman" w:hAnsi="Arial" w:cs="Arial"/>
          <w:color w:val="000000"/>
          <w:lang w:eastAsia="hu-HU"/>
        </w:rPr>
        <w:t xml:space="preserve">       </w:t>
      </w:r>
      <w:r w:rsidRPr="00CD78F6">
        <w:rPr>
          <w:rFonts w:ascii="Arial" w:eastAsia="Times New Roman" w:hAnsi="Arial" w:cs="Arial"/>
          <w:b/>
          <w:bCs/>
          <w:color w:val="000000"/>
          <w:lang w:eastAsia="hu-HU"/>
        </w:rPr>
        <w:t>1 259 forint. /óra</w:t>
      </w:r>
    </w:p>
    <w:p w14:paraId="33D43880" w14:textId="77777777" w:rsidR="005D2B7B" w:rsidRPr="003B6BC8" w:rsidRDefault="005D2B7B" w:rsidP="003B6BC8">
      <w:pPr>
        <w:shd w:val="clear" w:color="auto" w:fill="FFFFFF"/>
        <w:spacing w:before="100" w:beforeAutospacing="1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</w:p>
    <w:p w14:paraId="6F8864FB" w14:textId="35323736" w:rsidR="005D2B7B" w:rsidRPr="003B6BC8" w:rsidRDefault="005D2B7B" w:rsidP="003B6BC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>heti 30 órában</w:t>
      </w:r>
      <w:r w:rsidRPr="003B6BC8">
        <w:rPr>
          <w:rFonts w:ascii="Arial" w:eastAsia="Times New Roman" w:hAnsi="Arial" w:cs="Arial"/>
          <w:color w:val="000000"/>
          <w:lang w:eastAsia="hu-HU"/>
        </w:rPr>
        <w:t xml:space="preserve"> foglalkoztatott (napi 6 óra) </w:t>
      </w:r>
      <w:proofErr w:type="gramStart"/>
      <w:r w:rsidRPr="003B6BC8">
        <w:rPr>
          <w:rFonts w:ascii="Arial" w:eastAsia="Times New Roman" w:hAnsi="Arial" w:cs="Arial"/>
          <w:color w:val="000000"/>
          <w:lang w:eastAsia="hu-HU"/>
        </w:rPr>
        <w:t xml:space="preserve">havibére: </w:t>
      </w:r>
      <w:r w:rsidR="003B6BC8">
        <w:rPr>
          <w:rFonts w:ascii="Arial" w:eastAsia="Times New Roman" w:hAnsi="Arial" w:cs="Arial"/>
          <w:color w:val="000000"/>
          <w:lang w:eastAsia="hu-HU"/>
        </w:rPr>
        <w:t xml:space="preserve">  </w:t>
      </w:r>
      <w:proofErr w:type="gramEnd"/>
      <w:r w:rsidR="003B6BC8">
        <w:rPr>
          <w:rFonts w:ascii="Arial" w:eastAsia="Times New Roman" w:hAnsi="Arial" w:cs="Arial"/>
          <w:color w:val="000000"/>
          <w:lang w:eastAsia="hu-HU"/>
        </w:rPr>
        <w:t xml:space="preserve"> </w:t>
      </w:r>
      <w:r w:rsidRPr="003B6BC8">
        <w:rPr>
          <w:rFonts w:ascii="Arial" w:eastAsia="Times New Roman" w:hAnsi="Arial" w:cs="Arial"/>
          <w:color w:val="000000"/>
          <w:lang w:eastAsia="hu-HU"/>
        </w:rPr>
        <w:t xml:space="preserve"> </w:t>
      </w: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>164.250</w:t>
      </w: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 xml:space="preserve"> Ft</w:t>
      </w:r>
    </w:p>
    <w:p w14:paraId="5E96F342" w14:textId="2C5C8201" w:rsidR="005D2B7B" w:rsidRPr="003B6BC8" w:rsidRDefault="005D2B7B" w:rsidP="003B6BC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>heti 20 órában</w:t>
      </w:r>
      <w:r w:rsidRPr="003B6BC8">
        <w:rPr>
          <w:rFonts w:ascii="Arial" w:eastAsia="Times New Roman" w:hAnsi="Arial" w:cs="Arial"/>
          <w:color w:val="000000"/>
          <w:lang w:eastAsia="hu-HU"/>
        </w:rPr>
        <w:t xml:space="preserve"> foglalkoztatott </w:t>
      </w:r>
      <w:proofErr w:type="gramStart"/>
      <w:r w:rsidRPr="003B6BC8">
        <w:rPr>
          <w:rFonts w:ascii="Arial" w:eastAsia="Times New Roman" w:hAnsi="Arial" w:cs="Arial"/>
          <w:color w:val="000000"/>
          <w:lang w:eastAsia="hu-HU"/>
        </w:rPr>
        <w:t>( napi</w:t>
      </w:r>
      <w:proofErr w:type="gramEnd"/>
      <w:r w:rsidRPr="003B6BC8">
        <w:rPr>
          <w:rFonts w:ascii="Arial" w:eastAsia="Times New Roman" w:hAnsi="Arial" w:cs="Arial"/>
          <w:color w:val="000000"/>
          <w:lang w:eastAsia="hu-HU"/>
        </w:rPr>
        <w:t xml:space="preserve"> 4 óra) havibére:    </w:t>
      </w: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>109.500</w:t>
      </w: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 xml:space="preserve"> Ft</w:t>
      </w:r>
    </w:p>
    <w:p w14:paraId="11F75BC1" w14:textId="19A1FC88" w:rsidR="005D2B7B" w:rsidRPr="003B6BC8" w:rsidRDefault="005D2B7B" w:rsidP="003B6BC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>heti 10 órában</w:t>
      </w:r>
      <w:r w:rsidRPr="003B6BC8">
        <w:rPr>
          <w:rFonts w:ascii="Arial" w:eastAsia="Times New Roman" w:hAnsi="Arial" w:cs="Arial"/>
          <w:color w:val="000000"/>
          <w:lang w:eastAsia="hu-HU"/>
        </w:rPr>
        <w:t xml:space="preserve"> foglalkoztatott ( napi 2 óra) havibére:      </w:t>
      </w: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>54.750</w:t>
      </w:r>
      <w:r w:rsidRPr="003B6BC8">
        <w:rPr>
          <w:rFonts w:ascii="Arial" w:eastAsia="Times New Roman" w:hAnsi="Arial" w:cs="Arial"/>
          <w:b/>
          <w:bCs/>
          <w:color w:val="000000"/>
          <w:lang w:eastAsia="hu-HU"/>
        </w:rPr>
        <w:t xml:space="preserve"> Ft</w:t>
      </w:r>
    </w:p>
    <w:p w14:paraId="43ED07DA" w14:textId="77531859" w:rsidR="005D2B7B" w:rsidRPr="003B6BC8" w:rsidRDefault="005D2B7B" w:rsidP="003B6BC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eastAsia="hu-HU"/>
        </w:rPr>
      </w:pPr>
    </w:p>
    <w:p w14:paraId="49DA0C96" w14:textId="77777777" w:rsidR="005D2B7B" w:rsidRDefault="005D2B7B" w:rsidP="005D2B7B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hu-HU"/>
        </w:rPr>
      </w:pPr>
    </w:p>
    <w:p w14:paraId="574B81DF" w14:textId="77777777" w:rsidR="005D2B7B" w:rsidRDefault="005D2B7B" w:rsidP="005D2B7B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hu-HU"/>
        </w:rPr>
      </w:pPr>
    </w:p>
    <w:p w14:paraId="4755A6EE" w14:textId="3BF1C62A" w:rsidR="000D06BD" w:rsidRDefault="000D06BD" w:rsidP="000D06B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hu-HU"/>
        </w:rPr>
      </w:pPr>
    </w:p>
    <w:p w14:paraId="454BFA98" w14:textId="77777777" w:rsidR="000D06BD" w:rsidRPr="00CD78F6" w:rsidRDefault="000D06BD" w:rsidP="000D06BD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</w:p>
    <w:p w14:paraId="12EE565A" w14:textId="77777777" w:rsidR="00CD78F6" w:rsidRDefault="00CD78F6"/>
    <w:sectPr w:rsidR="00CD7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E5091"/>
    <w:multiLevelType w:val="hybridMultilevel"/>
    <w:tmpl w:val="32126754"/>
    <w:lvl w:ilvl="0" w:tplc="07FE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0F75"/>
    <w:multiLevelType w:val="multilevel"/>
    <w:tmpl w:val="4C06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626FB"/>
    <w:multiLevelType w:val="multilevel"/>
    <w:tmpl w:val="700A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F3D55"/>
    <w:multiLevelType w:val="multilevel"/>
    <w:tmpl w:val="3ECE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A16D42"/>
    <w:multiLevelType w:val="multilevel"/>
    <w:tmpl w:val="8860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F6"/>
    <w:rsid w:val="000D06BD"/>
    <w:rsid w:val="003B6BC8"/>
    <w:rsid w:val="004C238A"/>
    <w:rsid w:val="00550950"/>
    <w:rsid w:val="005B7D40"/>
    <w:rsid w:val="005D2B7B"/>
    <w:rsid w:val="00C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74D9"/>
  <w15:chartTrackingRefBased/>
  <w15:docId w15:val="{5D933C3F-6ED4-4C58-8AFE-71FB7EC9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6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4</cp:revision>
  <dcterms:created xsi:type="dcterms:W3CDTF">2021-02-02T12:29:00Z</dcterms:created>
  <dcterms:modified xsi:type="dcterms:W3CDTF">2021-02-02T12:30:00Z</dcterms:modified>
</cp:coreProperties>
</file>